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5C7" w:rsidRDefault="00F645C7" w:rsidP="00F645C7">
      <w:pPr>
        <w:pStyle w:val="ConsPlusNormal"/>
        <w:widowControl/>
        <w:tabs>
          <w:tab w:val="left" w:pos="2340"/>
          <w:tab w:val="left" w:pos="2880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2733040</wp:posOffset>
            </wp:positionH>
            <wp:positionV relativeFrom="paragraph">
              <wp:posOffset>-61595</wp:posOffset>
            </wp:positionV>
            <wp:extent cx="647065" cy="809625"/>
            <wp:effectExtent l="19050" t="0" r="63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45C7" w:rsidRDefault="00974E05" w:rsidP="00F645C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4E05">
        <w:rPr>
          <w:rFonts w:ascii="Times New Roman" w:hAnsi="Times New Roman" w:cs="Times New Roman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2pt;margin-top:11.15pt;width:196pt;height:72.9pt;z-index:251662336;mso-wrap-distance-left:9.05pt;mso-wrap-distance-right:9.05pt" stroked="f">
            <v:fill opacity="0" color2="black"/>
            <v:textbox style="mso-next-textbox:#_x0000_s1027" inset="0,0,0,0">
              <w:txbxContent>
                <w:p w:rsidR="001E1548" w:rsidRDefault="001E1548" w:rsidP="00F645C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645C7" w:rsidRDefault="00F645C7" w:rsidP="00F645C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F645C7" w:rsidRDefault="00F645C7" w:rsidP="00F645C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F645C7" w:rsidRPr="00862877" w:rsidRDefault="00F645C7" w:rsidP="00F645C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F645C7" w:rsidRDefault="00F645C7" w:rsidP="00F645C7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F645C7" w:rsidRDefault="00F645C7" w:rsidP="00F645C7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645C7" w:rsidRPr="00862877" w:rsidRDefault="00F645C7" w:rsidP="00F645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645C7" w:rsidRDefault="00F645C7" w:rsidP="00F645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645C7" w:rsidRDefault="00F645C7" w:rsidP="00F645C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974E05">
        <w:rPr>
          <w:rFonts w:ascii="Times New Roman" w:hAnsi="Times New Roman" w:cs="Times New Roman"/>
          <w:sz w:val="26"/>
          <w:szCs w:val="26"/>
        </w:rPr>
        <w:pict>
          <v:shape id="_x0000_s1026" type="#_x0000_t202" style="position:absolute;margin-left:-1.5pt;margin-top:10.5pt;width:199.5pt;height:73.55pt;z-index:251661312;mso-wrap-distance-left:9.05pt;mso-wrap-distance-right:9.05pt" stroked="f">
            <v:fill opacity="0" color2="black"/>
            <v:textbox style="mso-next-textbox:#_x0000_s1026" inset="0,0,0,0">
              <w:txbxContent>
                <w:p w:rsidR="001E1548" w:rsidRDefault="001E1548" w:rsidP="00F645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645C7" w:rsidRDefault="00F645C7" w:rsidP="00F645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F645C7" w:rsidRDefault="00F645C7" w:rsidP="00F645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F645C7" w:rsidRDefault="00F645C7" w:rsidP="00F645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F645C7" w:rsidRDefault="00F645C7" w:rsidP="00F645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F645C7" w:rsidRDefault="00F645C7" w:rsidP="00F645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645C7" w:rsidRDefault="00F645C7" w:rsidP="00F645C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645C7" w:rsidRDefault="00F645C7" w:rsidP="00F645C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F645C7" w:rsidRDefault="00F645C7" w:rsidP="00F645C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645C7" w:rsidRPr="00E132D9" w:rsidRDefault="00F645C7" w:rsidP="00F645C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645C7" w:rsidRPr="00E132D9" w:rsidRDefault="00F645C7" w:rsidP="00F645C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45C7" w:rsidRPr="00E132D9" w:rsidRDefault="00F645C7" w:rsidP="00F645C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45C7" w:rsidRPr="00E132D9" w:rsidRDefault="00974E05" w:rsidP="00F645C7">
      <w:pPr>
        <w:pStyle w:val="ConsPlusNormal"/>
        <w:widowControl/>
        <w:ind w:left="54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974E05">
        <w:rPr>
          <w:rFonts w:ascii="Times New Roman" w:hAnsi="Times New Roman" w:cs="Times New Roman"/>
          <w:sz w:val="26"/>
          <w:szCs w:val="26"/>
        </w:rPr>
        <w:pict>
          <v:line id="_x0000_s1028" style="position:absolute;left:0;text-align:left;z-index:251663360" from="18pt,14.25pt" to="469pt,14.25pt" strokeweight=".26mm">
            <v:stroke joinstyle="miter"/>
          </v:line>
        </w:pict>
      </w:r>
    </w:p>
    <w:p w:rsidR="001E1548" w:rsidRDefault="001E1548" w:rsidP="00F645C7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45C7" w:rsidRDefault="00F645C7" w:rsidP="00F645C7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32D9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F645C7" w:rsidRPr="00E132D9" w:rsidRDefault="00F645C7" w:rsidP="00F645C7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45C7" w:rsidRDefault="00DD624A" w:rsidP="00F645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F645C7">
        <w:rPr>
          <w:rFonts w:ascii="Times New Roman" w:hAnsi="Times New Roman"/>
          <w:sz w:val="26"/>
          <w:szCs w:val="26"/>
        </w:rPr>
        <w:t>«</w:t>
      </w:r>
      <w:r w:rsidR="00D52FC7">
        <w:rPr>
          <w:rFonts w:ascii="Times New Roman" w:hAnsi="Times New Roman"/>
          <w:sz w:val="26"/>
          <w:szCs w:val="26"/>
        </w:rPr>
        <w:t xml:space="preserve"> 19 </w:t>
      </w:r>
      <w:r w:rsidR="00F645C7">
        <w:rPr>
          <w:rFonts w:ascii="Times New Roman" w:hAnsi="Times New Roman"/>
          <w:sz w:val="26"/>
          <w:szCs w:val="26"/>
        </w:rPr>
        <w:t>»</w:t>
      </w:r>
      <w:r w:rsidR="00D52FC7">
        <w:rPr>
          <w:rFonts w:ascii="Times New Roman" w:hAnsi="Times New Roman"/>
          <w:sz w:val="26"/>
          <w:szCs w:val="26"/>
        </w:rPr>
        <w:t xml:space="preserve"> ноября</w:t>
      </w:r>
      <w:r w:rsidR="00F645C7">
        <w:rPr>
          <w:rFonts w:ascii="Times New Roman" w:hAnsi="Times New Roman"/>
          <w:sz w:val="26"/>
          <w:szCs w:val="26"/>
        </w:rPr>
        <w:t xml:space="preserve"> 2025 г.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</w:t>
      </w:r>
      <w:r w:rsidR="00D52FC7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</w:t>
      </w:r>
      <w:r w:rsidR="00F645C7">
        <w:rPr>
          <w:rFonts w:ascii="Times New Roman" w:hAnsi="Times New Roman"/>
          <w:sz w:val="26"/>
          <w:szCs w:val="26"/>
        </w:rPr>
        <w:t xml:space="preserve">     № </w:t>
      </w:r>
      <w:r w:rsidR="00D52FC7">
        <w:rPr>
          <w:rFonts w:ascii="Times New Roman" w:hAnsi="Times New Roman"/>
          <w:sz w:val="26"/>
          <w:szCs w:val="26"/>
        </w:rPr>
        <w:t>386</w:t>
      </w:r>
      <w:r w:rsidR="00F645C7">
        <w:rPr>
          <w:rFonts w:ascii="Times New Roman" w:hAnsi="Times New Roman"/>
          <w:sz w:val="26"/>
          <w:szCs w:val="26"/>
        </w:rPr>
        <w:t>-п</w:t>
      </w:r>
    </w:p>
    <w:p w:rsidR="00F645C7" w:rsidRDefault="00F645C7" w:rsidP="00F645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645C7" w:rsidRDefault="00DD624A" w:rsidP="00F645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F645C7">
        <w:rPr>
          <w:rFonts w:ascii="Times New Roman" w:hAnsi="Times New Roman"/>
          <w:sz w:val="26"/>
          <w:szCs w:val="26"/>
        </w:rPr>
        <w:t xml:space="preserve">О создании общественной комиссии </w:t>
      </w:r>
    </w:p>
    <w:p w:rsidR="00F645C7" w:rsidRDefault="00DD624A" w:rsidP="00F645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F645C7">
        <w:rPr>
          <w:rFonts w:ascii="Times New Roman" w:hAnsi="Times New Roman"/>
          <w:sz w:val="26"/>
          <w:szCs w:val="26"/>
        </w:rPr>
        <w:t>по обеспечению реализации муниципальной</w:t>
      </w:r>
    </w:p>
    <w:p w:rsidR="00F645C7" w:rsidRDefault="00DD624A" w:rsidP="00F645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F645C7">
        <w:rPr>
          <w:rFonts w:ascii="Times New Roman" w:hAnsi="Times New Roman"/>
          <w:sz w:val="26"/>
          <w:szCs w:val="26"/>
        </w:rPr>
        <w:t>программы «Формирование комфортной</w:t>
      </w:r>
    </w:p>
    <w:p w:rsidR="00F645C7" w:rsidRDefault="00DD624A" w:rsidP="00F645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F645C7">
        <w:rPr>
          <w:rFonts w:ascii="Times New Roman" w:hAnsi="Times New Roman"/>
          <w:sz w:val="26"/>
          <w:szCs w:val="26"/>
        </w:rPr>
        <w:t>среды города Сорска»</w:t>
      </w:r>
    </w:p>
    <w:p w:rsidR="00F645C7" w:rsidRDefault="00F645C7" w:rsidP="00F645C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645C7" w:rsidRDefault="00F645C7" w:rsidP="00DD62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DD624A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В соответствии с Федеральным законом Российской Федерации от 06.10.203 № 131- ФЗ «Об общих принципах  организации  местного самоуправления  в Российской Федерации», </w:t>
      </w:r>
      <w:r w:rsidR="00DD624A">
        <w:rPr>
          <w:rFonts w:ascii="Times New Roman" w:hAnsi="Times New Roman"/>
          <w:sz w:val="26"/>
          <w:szCs w:val="26"/>
        </w:rPr>
        <w:t xml:space="preserve">в </w:t>
      </w:r>
      <w:r w:rsidR="00DD624A" w:rsidRPr="00DD624A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 xml:space="preserve"> соответствии </w:t>
      </w:r>
      <w:r w:rsidR="00DD624A" w:rsidRPr="00DD624A">
        <w:rPr>
          <w:rFonts w:ascii="Times New Roman" w:hAnsi="Times New Roman" w:cs="Times New Roman"/>
          <w:sz w:val="26"/>
          <w:szCs w:val="26"/>
          <w:shd w:val="clear" w:color="auto" w:fill="FFFFFF"/>
        </w:rPr>
        <w:t>с </w:t>
      </w:r>
      <w:hyperlink r:id="rId6" w:anchor="6520IM" w:history="1">
        <w:r w:rsidR="00DD624A" w:rsidRPr="00DD624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постановлением Правительства Российской</w:t>
        </w:r>
        <w:r w:rsidR="00DD624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 xml:space="preserve"> Федерации от 10.02.2017 N 169 «</w:t>
        </w:r>
        <w:r w:rsidR="00DD624A" w:rsidRPr="00DD624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</w:r>
        <w:r w:rsidR="00DD624A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»</w:t>
        </w:r>
      </w:hyperlink>
      <w:r w:rsidR="00DD624A">
        <w:rPr>
          <w:rFonts w:ascii="Times New Roman" w:hAnsi="Times New Roman" w:cs="Times New Roman"/>
          <w:sz w:val="26"/>
          <w:szCs w:val="26"/>
        </w:rPr>
        <w:t xml:space="preserve"> </w:t>
      </w:r>
      <w:r w:rsidR="00DD624A" w:rsidRPr="00DD624A">
        <w:rPr>
          <w:rFonts w:ascii="Times New Roman" w:hAnsi="Times New Roman" w:cs="Times New Roman"/>
          <w:sz w:val="26"/>
          <w:szCs w:val="26"/>
          <w:shd w:val="clear" w:color="auto" w:fill="FFFFFF"/>
        </w:rPr>
        <w:t> (с последующими изменениями), </w:t>
      </w:r>
      <w:r w:rsidR="00DD624A">
        <w:rPr>
          <w:rFonts w:ascii="Times New Roman" w:hAnsi="Times New Roman" w:cs="Times New Roman"/>
          <w:sz w:val="26"/>
          <w:szCs w:val="26"/>
        </w:rPr>
        <w:t xml:space="preserve"> </w:t>
      </w:r>
      <w:r w:rsidR="00DD425D">
        <w:rPr>
          <w:rFonts w:ascii="Times New Roman" w:hAnsi="Times New Roman" w:cs="Times New Roman"/>
          <w:sz w:val="26"/>
          <w:szCs w:val="26"/>
        </w:rPr>
        <w:t>постановлением  Правительства Республики Хакасия от 29.09.2017 г. № 514 «Об утверждении государственной программы Республики Хакасия «Формирование комфортной городской среды и благоустройство  территории муниципальных образований  Республики Хакасия</w:t>
      </w:r>
      <w:r w:rsidR="00733F84">
        <w:rPr>
          <w:rFonts w:ascii="Times New Roman" w:hAnsi="Times New Roman" w:cs="Times New Roman"/>
          <w:sz w:val="26"/>
          <w:szCs w:val="26"/>
        </w:rPr>
        <w:t xml:space="preserve">, </w:t>
      </w:r>
      <w:r w:rsidR="003C4E73">
        <w:rPr>
          <w:rFonts w:ascii="Times New Roman" w:hAnsi="Times New Roman" w:cs="Times New Roman"/>
          <w:sz w:val="26"/>
          <w:szCs w:val="26"/>
        </w:rPr>
        <w:t>Устав</w:t>
      </w:r>
      <w:r w:rsidR="00733F84">
        <w:rPr>
          <w:rFonts w:ascii="Times New Roman" w:hAnsi="Times New Roman" w:cs="Times New Roman"/>
          <w:sz w:val="26"/>
          <w:szCs w:val="26"/>
        </w:rPr>
        <w:t>ом</w:t>
      </w:r>
      <w:r w:rsidR="003C4E73">
        <w:rPr>
          <w:rFonts w:ascii="Times New Roman" w:hAnsi="Times New Roman" w:cs="Times New Roman"/>
          <w:sz w:val="26"/>
          <w:szCs w:val="26"/>
        </w:rPr>
        <w:t xml:space="preserve"> городского округа города Сорска Республики Хакасия, администрация города Сорска </w:t>
      </w:r>
    </w:p>
    <w:p w:rsidR="003C4E73" w:rsidRDefault="003C4E73" w:rsidP="00DD62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ПОСТАНОВЛЯЕТ:</w:t>
      </w:r>
    </w:p>
    <w:p w:rsidR="003C4E73" w:rsidRDefault="00E649A6" w:rsidP="00B8364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3C4E73" w:rsidRPr="003C4E73">
        <w:rPr>
          <w:rFonts w:ascii="Times New Roman" w:hAnsi="Times New Roman" w:cs="Times New Roman"/>
          <w:sz w:val="26"/>
          <w:szCs w:val="26"/>
        </w:rPr>
        <w:t xml:space="preserve">Создать </w:t>
      </w:r>
      <w:r w:rsidR="003C4E73">
        <w:rPr>
          <w:rFonts w:ascii="Times New Roman" w:hAnsi="Times New Roman" w:cs="Times New Roman"/>
          <w:sz w:val="26"/>
          <w:szCs w:val="26"/>
        </w:rPr>
        <w:t xml:space="preserve">общественную комиссию по обеспечению реализации муниципальной программы «Формирование комфортной среды города Сорска». </w:t>
      </w:r>
    </w:p>
    <w:p w:rsidR="003C4E73" w:rsidRDefault="004756C8" w:rsidP="00B8364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3C4E73">
        <w:rPr>
          <w:rFonts w:ascii="Times New Roman" w:hAnsi="Times New Roman" w:cs="Times New Roman"/>
          <w:sz w:val="26"/>
          <w:szCs w:val="26"/>
        </w:rPr>
        <w:t>Утвердить состав общественной комиссии по обеспечению реализации муниципальной программы «Формирование комфортной среды города Сорска» согласно приложению 1 к настоящему постановлению.</w:t>
      </w:r>
    </w:p>
    <w:p w:rsidR="003C4E73" w:rsidRDefault="004756C8" w:rsidP="00B8364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E649A6">
        <w:rPr>
          <w:rFonts w:ascii="Times New Roman" w:hAnsi="Times New Roman" w:cs="Times New Roman"/>
          <w:sz w:val="26"/>
          <w:szCs w:val="26"/>
        </w:rPr>
        <w:t>Утвердить Положение об общественной комиссии по обеспечению реализации муниципальной программы «Формирование комфортной среды города Сорска» согласно приложению 2 к настоящему постановлению.</w:t>
      </w:r>
    </w:p>
    <w:p w:rsidR="00B83645" w:rsidRDefault="004756C8" w:rsidP="00B83645">
      <w:pPr>
        <w:pStyle w:val="a5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D4168B" w:rsidRPr="004756C8">
        <w:rPr>
          <w:rFonts w:ascii="Times New Roman" w:hAnsi="Times New Roman" w:cs="Times New Roman"/>
          <w:sz w:val="26"/>
          <w:szCs w:val="26"/>
        </w:rPr>
        <w:t xml:space="preserve"> Опубликовать  настоящее постановление </w:t>
      </w:r>
      <w:r w:rsidR="00B83645">
        <w:rPr>
          <w:rFonts w:ascii="Times New Roman" w:hAnsi="Times New Roman" w:cs="Times New Roman"/>
          <w:sz w:val="26"/>
          <w:szCs w:val="26"/>
        </w:rPr>
        <w:t>в средствах массовой информации.</w:t>
      </w:r>
    </w:p>
    <w:p w:rsidR="004756C8" w:rsidRDefault="004756C8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756C8">
        <w:rPr>
          <w:rFonts w:ascii="Times New Roman" w:hAnsi="Times New Roman" w:cs="Times New Roman"/>
          <w:sz w:val="26"/>
          <w:szCs w:val="26"/>
        </w:rPr>
        <w:t>5.</w:t>
      </w:r>
      <w:r w:rsidR="008F704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756C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756C8">
        <w:rPr>
          <w:rFonts w:ascii="Times New Roman" w:hAnsi="Times New Roman" w:cs="Times New Roman"/>
          <w:sz w:val="26"/>
          <w:szCs w:val="26"/>
        </w:rPr>
        <w:t xml:space="preserve"> исполнением  постановления оставляю за собой.</w:t>
      </w:r>
    </w:p>
    <w:p w:rsidR="004756C8" w:rsidRDefault="004756C8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56C8" w:rsidRDefault="004756C8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56C8" w:rsidRDefault="004756C8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56C8" w:rsidRDefault="004756C8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Глава города Сорска                                                                                М.С.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Гурай</w:t>
      </w:r>
      <w:proofErr w:type="spellEnd"/>
    </w:p>
    <w:p w:rsidR="00D52FC7" w:rsidRDefault="00D52FC7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Pr="00CB6094" w:rsidRDefault="00D52FC7" w:rsidP="00D52FC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D52FC7" w:rsidRDefault="00D52FC7" w:rsidP="00D52FC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города Сорска </w:t>
      </w:r>
    </w:p>
    <w:p w:rsidR="00D52FC7" w:rsidRPr="00CB6094" w:rsidRDefault="00D52FC7" w:rsidP="00D52FC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19.11.2025 № 386-п</w:t>
      </w:r>
    </w:p>
    <w:p w:rsidR="00D52FC7" w:rsidRDefault="00D52FC7" w:rsidP="00D52FC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52FC7" w:rsidRPr="00CB6094" w:rsidRDefault="00D52FC7" w:rsidP="00D52FC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>Состав</w:t>
      </w:r>
    </w:p>
    <w:p w:rsidR="00D52FC7" w:rsidRPr="00CB6094" w:rsidRDefault="00D52FC7" w:rsidP="00D52FC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 xml:space="preserve"> общественной комиссии по обеспечению реализации  муниципальной</w:t>
      </w:r>
    </w:p>
    <w:p w:rsidR="00D52FC7" w:rsidRPr="00CB6094" w:rsidRDefault="00D52FC7" w:rsidP="00D52FC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 xml:space="preserve"> программы «Формирование комфортной среды  города Сорска» </w:t>
      </w:r>
    </w:p>
    <w:p w:rsidR="00D52FC7" w:rsidRPr="00CB6094" w:rsidRDefault="00D52FC7" w:rsidP="00D52FC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8"/>
        <w:tblW w:w="0" w:type="auto"/>
        <w:tblLook w:val="04A0"/>
      </w:tblPr>
      <w:tblGrid>
        <w:gridCol w:w="534"/>
        <w:gridCol w:w="2409"/>
        <w:gridCol w:w="6797"/>
      </w:tblGrid>
      <w:tr w:rsidR="00D52FC7" w:rsidRPr="00CB6094" w:rsidTr="008D0A26">
        <w:tc>
          <w:tcPr>
            <w:tcW w:w="534" w:type="dxa"/>
          </w:tcPr>
          <w:p w:rsidR="00D52FC7" w:rsidRPr="00CB6094" w:rsidRDefault="00D52FC7" w:rsidP="008D0A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Мельников К.М.</w:t>
            </w:r>
          </w:p>
        </w:tc>
        <w:tc>
          <w:tcPr>
            <w:tcW w:w="6797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– начальник Управления ЖКХ, председатель комиссии</w:t>
            </w:r>
          </w:p>
        </w:tc>
      </w:tr>
      <w:tr w:rsidR="00D52FC7" w:rsidRPr="00CB6094" w:rsidTr="008D0A26">
        <w:tc>
          <w:tcPr>
            <w:tcW w:w="534" w:type="dxa"/>
          </w:tcPr>
          <w:p w:rsidR="00D52FC7" w:rsidRPr="00CB6094" w:rsidRDefault="00D52FC7" w:rsidP="008D0A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Ищенко О.В.</w:t>
            </w:r>
          </w:p>
        </w:tc>
        <w:tc>
          <w:tcPr>
            <w:tcW w:w="6797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 отдела по управлению муниципальным имуществом, заместитель председателя комиссии</w:t>
            </w:r>
          </w:p>
        </w:tc>
      </w:tr>
      <w:tr w:rsidR="00D52FC7" w:rsidRPr="00CB6094" w:rsidTr="008D0A26">
        <w:tc>
          <w:tcPr>
            <w:tcW w:w="534" w:type="dxa"/>
          </w:tcPr>
          <w:p w:rsidR="00D52FC7" w:rsidRPr="00CB6094" w:rsidRDefault="00D52FC7" w:rsidP="008D0A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Лоскутова Л.Г. </w:t>
            </w:r>
          </w:p>
        </w:tc>
        <w:tc>
          <w:tcPr>
            <w:tcW w:w="6797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Главный специалист Управления ЖКХ администрации города Сорска, секретарь комиссии</w:t>
            </w:r>
          </w:p>
        </w:tc>
      </w:tr>
      <w:tr w:rsidR="00D52FC7" w:rsidRPr="00CB6094" w:rsidTr="008D0A26">
        <w:trPr>
          <w:trHeight w:val="371"/>
        </w:trPr>
        <w:tc>
          <w:tcPr>
            <w:tcW w:w="534" w:type="dxa"/>
          </w:tcPr>
          <w:p w:rsidR="00D52FC7" w:rsidRPr="00CB6094" w:rsidRDefault="00D52FC7" w:rsidP="008D0A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Веселова Г.В.  </w:t>
            </w:r>
          </w:p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7" w:type="dxa"/>
          </w:tcPr>
          <w:p w:rsidR="00D52FC7" w:rsidRPr="00CB6094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Председатель Совета депутатов города Сорска</w:t>
            </w:r>
          </w:p>
          <w:p w:rsidR="00D52FC7" w:rsidRPr="00CB6094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D52FC7" w:rsidRPr="00CB6094" w:rsidTr="008D0A26">
        <w:tc>
          <w:tcPr>
            <w:tcW w:w="534" w:type="dxa"/>
          </w:tcPr>
          <w:p w:rsidR="00D52FC7" w:rsidRPr="00CB6094" w:rsidRDefault="00D52FC7" w:rsidP="008D0A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Королев П.Н.</w:t>
            </w:r>
          </w:p>
        </w:tc>
        <w:tc>
          <w:tcPr>
            <w:tcW w:w="6797" w:type="dxa"/>
          </w:tcPr>
          <w:p w:rsidR="00D52FC7" w:rsidRPr="00CB6094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инспектор  безопасности дорожного  движения    (по согласованию)</w:t>
            </w:r>
          </w:p>
        </w:tc>
      </w:tr>
      <w:tr w:rsidR="00D52FC7" w:rsidRPr="00CB6094" w:rsidTr="008D0A26">
        <w:tc>
          <w:tcPr>
            <w:tcW w:w="534" w:type="dxa"/>
          </w:tcPr>
          <w:p w:rsidR="00D52FC7" w:rsidRPr="00CB6094" w:rsidRDefault="00D52FC7" w:rsidP="008D0A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Хохлова О.В.</w:t>
            </w:r>
          </w:p>
        </w:tc>
        <w:tc>
          <w:tcPr>
            <w:tcW w:w="6797" w:type="dxa"/>
          </w:tcPr>
          <w:p w:rsidR="00D52FC7" w:rsidRPr="00CB6094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Депутат Совета депутатов города Сорска по избирательному округу № 1 (по согласованию)</w:t>
            </w:r>
          </w:p>
        </w:tc>
      </w:tr>
      <w:tr w:rsidR="00D52FC7" w:rsidRPr="00CB6094" w:rsidTr="008D0A26">
        <w:tc>
          <w:tcPr>
            <w:tcW w:w="534" w:type="dxa"/>
          </w:tcPr>
          <w:p w:rsidR="00D52FC7" w:rsidRPr="00CB6094" w:rsidRDefault="00D52FC7" w:rsidP="008D0A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Белякова О.В.</w:t>
            </w:r>
          </w:p>
        </w:tc>
        <w:tc>
          <w:tcPr>
            <w:tcW w:w="6797" w:type="dxa"/>
          </w:tcPr>
          <w:p w:rsidR="00D52FC7" w:rsidRPr="00CB6094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Депутат Совета депутатов города Сорска по избирательному округу № 8  (по согласованию)</w:t>
            </w:r>
          </w:p>
        </w:tc>
      </w:tr>
      <w:tr w:rsidR="00D52FC7" w:rsidRPr="00CB6094" w:rsidTr="008D0A26">
        <w:tc>
          <w:tcPr>
            <w:tcW w:w="534" w:type="dxa"/>
          </w:tcPr>
          <w:p w:rsidR="00D52FC7" w:rsidRPr="00CB6094" w:rsidRDefault="00D52FC7" w:rsidP="008D0A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Поляков Д.С.</w:t>
            </w:r>
          </w:p>
        </w:tc>
        <w:tc>
          <w:tcPr>
            <w:tcW w:w="6797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Депутат Совета депутатов города Сорска по избирательному округу № 7  (по согласованию)</w:t>
            </w:r>
          </w:p>
        </w:tc>
      </w:tr>
      <w:tr w:rsidR="00D52FC7" w:rsidRPr="00CB6094" w:rsidTr="008D0A26">
        <w:tc>
          <w:tcPr>
            <w:tcW w:w="534" w:type="dxa"/>
          </w:tcPr>
          <w:p w:rsidR="00D52FC7" w:rsidRPr="00CB6094" w:rsidRDefault="00D52FC7" w:rsidP="008D0A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Хайрутдинова</w:t>
            </w:r>
            <w:proofErr w:type="spellEnd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В.И</w:t>
            </w:r>
          </w:p>
        </w:tc>
        <w:tc>
          <w:tcPr>
            <w:tcW w:w="6797" w:type="dxa"/>
          </w:tcPr>
          <w:p w:rsidR="00D52FC7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 местной городской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организации  </w:t>
            </w:r>
          </w:p>
          <w:p w:rsidR="00D52FC7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ХРО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бщероссийской общественной организации</w:t>
            </w:r>
          </w:p>
          <w:p w:rsidR="00D52FC7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«Всероссийское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общество   инвалидов» </w:t>
            </w:r>
          </w:p>
          <w:p w:rsidR="00D52FC7" w:rsidRPr="00CB6094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(по  согласованию)</w:t>
            </w:r>
          </w:p>
        </w:tc>
      </w:tr>
      <w:tr w:rsidR="00D52FC7" w:rsidRPr="00CB6094" w:rsidTr="008D0A26">
        <w:tc>
          <w:tcPr>
            <w:tcW w:w="534" w:type="dxa"/>
          </w:tcPr>
          <w:p w:rsidR="00D52FC7" w:rsidRPr="00CB6094" w:rsidRDefault="00D52FC7" w:rsidP="008D0A2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Зевахова</w:t>
            </w:r>
            <w:proofErr w:type="spellEnd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Ю.Ю.</w:t>
            </w:r>
          </w:p>
        </w:tc>
        <w:tc>
          <w:tcPr>
            <w:tcW w:w="6797" w:type="dxa"/>
          </w:tcPr>
          <w:p w:rsidR="00D52FC7" w:rsidRPr="00CB6094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Руководитель  Управления культуры, молодежи, спорта и туризма (по согласованию)</w:t>
            </w:r>
          </w:p>
        </w:tc>
      </w:tr>
      <w:tr w:rsidR="00D52FC7" w:rsidRPr="00CB6094" w:rsidTr="008D0A26">
        <w:tc>
          <w:tcPr>
            <w:tcW w:w="534" w:type="dxa"/>
          </w:tcPr>
          <w:p w:rsidR="00D52FC7" w:rsidRPr="00CB6094" w:rsidRDefault="00D52FC7" w:rsidP="008D0A2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Хаснулина</w:t>
            </w:r>
            <w:proofErr w:type="spellEnd"/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Е.С.</w:t>
            </w:r>
          </w:p>
        </w:tc>
        <w:tc>
          <w:tcPr>
            <w:tcW w:w="6797" w:type="dxa"/>
          </w:tcPr>
          <w:p w:rsidR="00D52FC7" w:rsidRPr="00CB6094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Пресс- секретарь Управления культуры, молодежи, спорта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туризма (по согласованию)</w:t>
            </w:r>
          </w:p>
        </w:tc>
      </w:tr>
      <w:tr w:rsidR="00D52FC7" w:rsidRPr="00CB6094" w:rsidTr="008D0A26">
        <w:tc>
          <w:tcPr>
            <w:tcW w:w="534" w:type="dxa"/>
          </w:tcPr>
          <w:p w:rsidR="00D52FC7" w:rsidRPr="00CB6094" w:rsidRDefault="00D52FC7" w:rsidP="008D0A2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409" w:type="dxa"/>
          </w:tcPr>
          <w:p w:rsidR="00D52FC7" w:rsidRPr="00CB6094" w:rsidRDefault="00D52FC7" w:rsidP="008D0A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Иванова Г.В. </w:t>
            </w:r>
          </w:p>
        </w:tc>
        <w:tc>
          <w:tcPr>
            <w:tcW w:w="6797" w:type="dxa"/>
          </w:tcPr>
          <w:p w:rsidR="00D52FC7" w:rsidRDefault="00D52FC7" w:rsidP="008D0A2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Член политсовета </w:t>
            </w:r>
            <w:r w:rsidRPr="00CB609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местного отделения партии «Единая Россия»,   представитель Общественной палаты </w:t>
            </w:r>
          </w:p>
          <w:p w:rsidR="00D52FC7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>при администрации городского округа города Сорска</w:t>
            </w:r>
          </w:p>
          <w:p w:rsidR="00D52FC7" w:rsidRPr="00CB6094" w:rsidRDefault="00D52FC7" w:rsidP="008D0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B6094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</w:p>
        </w:tc>
      </w:tr>
    </w:tbl>
    <w:p w:rsidR="00D52FC7" w:rsidRPr="00CB6094" w:rsidRDefault="00D52FC7" w:rsidP="00D52FC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52FC7" w:rsidRPr="00CB6094" w:rsidRDefault="00D52FC7" w:rsidP="00D52FC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52FC7" w:rsidRPr="00CB6094" w:rsidRDefault="00D52FC7" w:rsidP="00D52FC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D52FC7" w:rsidRPr="00CB6094" w:rsidRDefault="00D52FC7" w:rsidP="00D52FC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>Первый заместитель главы –</w:t>
      </w:r>
    </w:p>
    <w:p w:rsidR="00D52FC7" w:rsidRPr="00CB6094" w:rsidRDefault="00D52FC7" w:rsidP="00D52FC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B6094">
        <w:rPr>
          <w:rFonts w:ascii="Times New Roman" w:hAnsi="Times New Roman" w:cs="Times New Roman"/>
          <w:sz w:val="26"/>
          <w:szCs w:val="26"/>
        </w:rPr>
        <w:t>Начальник Управления ЖКХ                                                                 К.М. Мельников</w:t>
      </w:r>
    </w:p>
    <w:p w:rsidR="00D52FC7" w:rsidRPr="00CB6094" w:rsidRDefault="00D52FC7" w:rsidP="00D52FC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4756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D52FC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32E75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D52FC7" w:rsidRDefault="00D52FC7" w:rsidP="00D52FC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  <w:r w:rsidRPr="00FD3286">
        <w:rPr>
          <w:rFonts w:ascii="Times New Roman" w:hAnsi="Times New Roman" w:cs="Times New Roman"/>
          <w:sz w:val="26"/>
          <w:szCs w:val="26"/>
        </w:rPr>
        <w:t xml:space="preserve"> а</w:t>
      </w:r>
      <w:r>
        <w:rPr>
          <w:rFonts w:ascii="Times New Roman" w:hAnsi="Times New Roman" w:cs="Times New Roman"/>
          <w:sz w:val="26"/>
          <w:szCs w:val="26"/>
        </w:rPr>
        <w:t>дминистрации города Сорска</w:t>
      </w:r>
    </w:p>
    <w:p w:rsidR="00D52FC7" w:rsidRDefault="00D52FC7" w:rsidP="00D52FC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19.11.2025 № 386-п</w:t>
      </w:r>
    </w:p>
    <w:p w:rsidR="00D52FC7" w:rsidRDefault="00D52FC7" w:rsidP="00D52FC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D52FC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ПОЛОЖЕНИЕ</w:t>
      </w:r>
    </w:p>
    <w:p w:rsidR="00D52FC7" w:rsidRDefault="00D52FC7" w:rsidP="00D52FC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общественной комиссии по обеспечению реализации  муниципальной</w:t>
      </w:r>
    </w:p>
    <w:p w:rsidR="00D52FC7" w:rsidRDefault="00D52FC7" w:rsidP="00D52FC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программы «Формирование комфортной среды  города Сорска»  </w:t>
      </w:r>
    </w:p>
    <w:p w:rsidR="00D52FC7" w:rsidRDefault="00D52FC7" w:rsidP="00D52F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52FC7" w:rsidRDefault="00D52FC7" w:rsidP="00D52FC7">
      <w:pPr>
        <w:pStyle w:val="a5"/>
        <w:numPr>
          <w:ilvl w:val="0"/>
          <w:numId w:val="5"/>
        </w:numPr>
        <w:suppressAutoHyphens w:val="0"/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Общественная комиссия по обеспечению реализации муниципальной программы «Формирование комфортной среды города Сорска» (далее – общественная комиссия) создается в целях реализации национального проекта «Инфраструктура для жизни», во исполнение  постановления Правительства  Российской Федерации  от 10 февраля 2017 г.  № 169 «Об утверждении Правил предоставления  и распределения  субсидий  из федерального бюджета  бюджетам  субъектов  Российской Федерации  на поддержку государственных  программ  субъектов  Российской Федерации  и муниципальных программ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формирования  современной городской среды», Постановления Правительства Республики Хакасия от 29.09.2017 г. № 514  « Об утверждении государственной программы Республики Хакасия «Формирование комфортной городской среды  и благоустройство территории муниципальных образований  Республики Хакасия».</w:t>
      </w:r>
    </w:p>
    <w:p w:rsidR="00D52FC7" w:rsidRDefault="00D52FC7" w:rsidP="00D52FC7">
      <w:pPr>
        <w:pStyle w:val="a5"/>
        <w:numPr>
          <w:ilvl w:val="0"/>
          <w:numId w:val="5"/>
        </w:numPr>
        <w:suppressAutoHyphens w:val="0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Общественная к</w:t>
      </w:r>
      <w:r w:rsidRPr="008001FA">
        <w:rPr>
          <w:rFonts w:ascii="Times New Roman" w:hAnsi="Times New Roman" w:cs="Times New Roman"/>
          <w:sz w:val="26"/>
          <w:szCs w:val="26"/>
        </w:rPr>
        <w:t xml:space="preserve">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правовыми актами Республики </w:t>
      </w:r>
      <w:r>
        <w:rPr>
          <w:rFonts w:ascii="Times New Roman" w:hAnsi="Times New Roman" w:cs="Times New Roman"/>
          <w:sz w:val="26"/>
          <w:szCs w:val="26"/>
        </w:rPr>
        <w:t>Хакасия и  Администрации города Сорска</w:t>
      </w:r>
      <w:r w:rsidRPr="008001FA">
        <w:rPr>
          <w:rFonts w:ascii="Times New Roman" w:hAnsi="Times New Roman" w:cs="Times New Roman"/>
          <w:sz w:val="26"/>
          <w:szCs w:val="26"/>
        </w:rPr>
        <w:t xml:space="preserve">, иными правовыми актами, а также настоящим Положением. </w:t>
      </w:r>
    </w:p>
    <w:p w:rsidR="00D52FC7" w:rsidRDefault="00D52FC7" w:rsidP="00D52FC7">
      <w:pPr>
        <w:pStyle w:val="a5"/>
        <w:numPr>
          <w:ilvl w:val="0"/>
          <w:numId w:val="5"/>
        </w:numPr>
        <w:suppressAutoHyphens w:val="0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Общественная комиссия создается при Администрации города Сорска и действует по мере необходимости.</w:t>
      </w:r>
    </w:p>
    <w:p w:rsidR="00D52FC7" w:rsidRPr="002F46EC" w:rsidRDefault="00D52FC7" w:rsidP="00D52FC7">
      <w:pPr>
        <w:pStyle w:val="a5"/>
        <w:numPr>
          <w:ilvl w:val="0"/>
          <w:numId w:val="5"/>
        </w:numPr>
        <w:suppressAutoHyphens w:val="0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F46EC">
        <w:rPr>
          <w:rFonts w:ascii="Times New Roman" w:hAnsi="Times New Roman" w:cs="Times New Roman"/>
          <w:sz w:val="26"/>
          <w:szCs w:val="26"/>
        </w:rPr>
        <w:t xml:space="preserve">Общественная комиссия формируется из представителей Администрации города Сорска, представителей общественных организаций (по согласованию), депутатов </w:t>
      </w:r>
      <w:r>
        <w:rPr>
          <w:rFonts w:ascii="Times New Roman" w:hAnsi="Times New Roman" w:cs="Times New Roman"/>
          <w:sz w:val="26"/>
          <w:szCs w:val="26"/>
        </w:rPr>
        <w:t xml:space="preserve">Совета депутатов города Сорска </w:t>
      </w:r>
      <w:r w:rsidRPr="002F46EC">
        <w:rPr>
          <w:rFonts w:ascii="Times New Roman" w:hAnsi="Times New Roman" w:cs="Times New Roman"/>
          <w:sz w:val="26"/>
          <w:szCs w:val="26"/>
        </w:rPr>
        <w:t>(по согласованию),  политических парти</w:t>
      </w:r>
      <w:r>
        <w:rPr>
          <w:rFonts w:ascii="Times New Roman" w:hAnsi="Times New Roman" w:cs="Times New Roman"/>
          <w:sz w:val="26"/>
          <w:szCs w:val="26"/>
        </w:rPr>
        <w:t>й и движений (по согласованию) и других заинтересованных лиц.</w:t>
      </w:r>
    </w:p>
    <w:p w:rsidR="00D52FC7" w:rsidRDefault="00D52FC7" w:rsidP="00D52FC7">
      <w:pPr>
        <w:pStyle w:val="a5"/>
        <w:numPr>
          <w:ilvl w:val="0"/>
          <w:numId w:val="5"/>
        </w:numPr>
        <w:suppressAutoHyphens w:val="0"/>
        <w:spacing w:after="0"/>
        <w:ind w:left="284" w:firstLine="76"/>
        <w:jc w:val="both"/>
        <w:rPr>
          <w:rFonts w:ascii="Times New Roman" w:hAnsi="Times New Roman" w:cs="Times New Roman"/>
          <w:sz w:val="26"/>
          <w:szCs w:val="26"/>
        </w:rPr>
      </w:pPr>
      <w:r w:rsidRPr="002F37DD">
        <w:rPr>
          <w:rFonts w:ascii="Times New Roman" w:hAnsi="Times New Roman" w:cs="Times New Roman"/>
          <w:sz w:val="26"/>
          <w:szCs w:val="26"/>
        </w:rPr>
        <w:t xml:space="preserve"> В задачи </w:t>
      </w:r>
      <w:r>
        <w:rPr>
          <w:rFonts w:ascii="Times New Roman" w:hAnsi="Times New Roman" w:cs="Times New Roman"/>
          <w:sz w:val="26"/>
          <w:szCs w:val="26"/>
        </w:rPr>
        <w:t xml:space="preserve"> и функции общественной к</w:t>
      </w:r>
      <w:r w:rsidRPr="002F37DD">
        <w:rPr>
          <w:rFonts w:ascii="Times New Roman" w:hAnsi="Times New Roman" w:cs="Times New Roman"/>
          <w:sz w:val="26"/>
          <w:szCs w:val="26"/>
        </w:rPr>
        <w:t xml:space="preserve">омиссии входит: </w:t>
      </w:r>
    </w:p>
    <w:p w:rsidR="00D52FC7" w:rsidRDefault="00D52FC7" w:rsidP="00D52FC7">
      <w:pPr>
        <w:spacing w:after="0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5.1.</w:t>
      </w:r>
      <w:r w:rsidRPr="002F37D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2F37DD">
        <w:rPr>
          <w:rFonts w:ascii="Times New Roman" w:hAnsi="Times New Roman" w:cs="Times New Roman"/>
          <w:sz w:val="26"/>
          <w:szCs w:val="26"/>
        </w:rPr>
        <w:t xml:space="preserve">существление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контроля 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ходом выполнения  муниципальной программы</w:t>
      </w:r>
    </w:p>
    <w:p w:rsidR="00D52FC7" w:rsidRDefault="00D52FC7" w:rsidP="00D52F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«Формирование комфортной среды города Сорска» (далее – муниципальная программа), в том числе реализацией ее конкретных  мероприятий; </w:t>
      </w:r>
    </w:p>
    <w:p w:rsidR="00D52FC7" w:rsidRPr="00B91FD5" w:rsidRDefault="00D52FC7" w:rsidP="00D52F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5.2. О</w:t>
      </w:r>
      <w:r w:rsidRPr="00B91FD5">
        <w:rPr>
          <w:rStyle w:val="a3"/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бсуждение</w:t>
      </w:r>
      <w:r w:rsidRPr="00B91F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 отчётов о реализации программы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;</w:t>
      </w:r>
    </w:p>
    <w:p w:rsidR="00D52FC7" w:rsidRDefault="00D52FC7" w:rsidP="00D52FC7">
      <w:pPr>
        <w:spacing w:after="0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    5.3. О</w:t>
      </w:r>
      <w:r w:rsidRPr="000F5B03">
        <w:rPr>
          <w:rStyle w:val="a3"/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рганизация и проведение общественного обсуждения</w:t>
      </w:r>
      <w:r w:rsidRPr="000F5B03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 проекта изменений в программу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;</w:t>
      </w:r>
    </w:p>
    <w:p w:rsidR="00D52FC7" w:rsidRDefault="00D52FC7" w:rsidP="00D52FC7">
      <w:pPr>
        <w:spacing w:after="0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    5.4.О</w:t>
      </w:r>
      <w:r w:rsidRPr="003D0F54">
        <w:rPr>
          <w:rStyle w:val="a3"/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рганизация и проведение</w:t>
      </w:r>
      <w:r w:rsidRPr="003D0F5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 рейтингового голосования по отбору приоритетных общественных территорий для проведения работ по благоустройству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;</w:t>
      </w:r>
    </w:p>
    <w:p w:rsidR="00D52FC7" w:rsidRPr="00BC493E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     5.5. Подведение 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итогов </w:t>
      </w:r>
      <w:r w:rsidRPr="00BC493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рейтингового голосования по отбору приоритетных общественных территорий для проведения работ по благоустройству.  </w:t>
      </w:r>
    </w:p>
    <w:p w:rsidR="00D52FC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5.6. В</w:t>
      </w:r>
      <w:r w:rsidRPr="000F5B03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ru-RU"/>
        </w:rPr>
        <w:t>овлечение граждан и организаций</w:t>
      </w:r>
      <w:r w:rsidRPr="000F5B03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 процесс общественного обсуждения, в том числе совершенствование механ</w:t>
      </w: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изма учёта общественного мнения;</w:t>
      </w:r>
    </w:p>
    <w:p w:rsidR="00D52FC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5.7. О</w:t>
      </w:r>
      <w:r w:rsidRPr="000F5B03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рганизация</w:t>
      </w:r>
      <w:r w:rsidRPr="00B91FD5">
        <w:rPr>
          <w:rStyle w:val="a3"/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>
        <w:rPr>
          <w:rStyle w:val="a3"/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</w:t>
      </w:r>
      <w:r w:rsidRPr="00B91FD5">
        <w:rPr>
          <w:rStyle w:val="a3"/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мониторинга</w:t>
      </w:r>
      <w:r w:rsidRPr="00B91F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</w:t>
      </w:r>
      <w:r w:rsidRPr="00B91F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общественного 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</w:t>
      </w:r>
      <w:r w:rsidRPr="00B91F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мнения 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</w:t>
      </w:r>
      <w:r w:rsidRPr="00B91F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и 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</w:t>
      </w:r>
      <w:r w:rsidRPr="00B91F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предложений 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</w:t>
      </w:r>
      <w:proofErr w:type="gramStart"/>
      <w:r w:rsidRPr="00B91F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по</w:t>
      </w:r>
      <w:proofErr w:type="gramEnd"/>
    </w:p>
    <w:p w:rsidR="00D52FC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B91F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вопросам реализации программы в различных форматах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, в т.ч. </w:t>
      </w:r>
      <w:r w:rsidRPr="00B91F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через интернет, электронную почту, путём проведения встреч, 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B91F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конкурсов;</w:t>
      </w:r>
    </w:p>
    <w:p w:rsidR="00D52FC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    5.8. У</w:t>
      </w:r>
      <w:r w:rsidRPr="00B91FD5">
        <w:rPr>
          <w:rStyle w:val="a3"/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тверждение дизайн - проектов</w:t>
      </w:r>
      <w:r w:rsidRPr="00B91FD5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 благоустройства дворовых и общественных территорий, включённых в программу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;</w:t>
      </w:r>
    </w:p>
    <w:p w:rsidR="00D52FC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    5.9. Р</w:t>
      </w:r>
      <w:r w:rsidRPr="003D0F54">
        <w:rPr>
          <w:rStyle w:val="a3"/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ассмотрение и оценка</w:t>
      </w:r>
      <w:r w:rsidRPr="003D0F5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 предложений заинтересованных лиц о включении дворовой территории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, общественных  территорий </w:t>
      </w:r>
      <w:r w:rsidRPr="003D0F5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в план комплексного благоустройства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;</w:t>
      </w:r>
    </w:p>
    <w:p w:rsidR="00D52FC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    5.10. Ф</w:t>
      </w:r>
      <w:r w:rsidRPr="003D0F54">
        <w:rPr>
          <w:rStyle w:val="a3"/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ормирование</w:t>
      </w:r>
      <w:r w:rsidRPr="003D0F54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 адресного перечня дворовых территорий и общественных территорий, которые подлежат благоустройству, для включения в программу. </w:t>
      </w:r>
    </w:p>
    <w:p w:rsidR="00D52FC7" w:rsidRPr="00005D5D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    5.11. Участие</w:t>
      </w:r>
      <w:r w:rsidRPr="00005D5D">
        <w:rPr>
          <w:rStyle w:val="a3"/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в обсуждении проектов для участия во Всероссийском конкурсе лучших проектов создания комфортной городской среды</w:t>
      </w:r>
      <w:r w:rsidRPr="00005D5D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</w:rPr>
        <w:t>. </w:t>
      </w:r>
    </w:p>
    <w:p w:rsidR="00D52FC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6. Общественная  комиссия  имеет  право:</w:t>
      </w:r>
    </w:p>
    <w:p w:rsidR="00D52FC7" w:rsidRPr="008A2C85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    6.1.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Запрашивать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в установленном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порядке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органов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местного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самоуправления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, юридических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лиц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независимо от форм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собственности материалы и информацию по вопросам, относящимся к компетенции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общественной комиссии;</w:t>
      </w:r>
    </w:p>
    <w:p w:rsidR="00D52FC7" w:rsidRDefault="00D52FC7" w:rsidP="00D52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    6.2. П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риглашать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свои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за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седания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представителей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органов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местного</w:t>
      </w:r>
    </w:p>
    <w:p w:rsidR="00D52FC7" w:rsidRDefault="00D52FC7" w:rsidP="00D52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самоуправления и иных представителей и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8A2C85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заслушивать их на своих заседаниях.</w:t>
      </w:r>
    </w:p>
    <w:p w:rsidR="00D52FC7" w:rsidRDefault="00D52FC7" w:rsidP="00D52FC7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7.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Руководство работой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о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бщественной комиссии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осуществляет председатель к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омиссии, а в его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отсутствие - заместитель председателя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общественной комиссии.</w:t>
      </w:r>
    </w:p>
    <w:p w:rsidR="00D52FC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    7.1. Секретарь общественной к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омиссии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организует ее работу:</w:t>
      </w:r>
    </w:p>
    <w:p w:rsidR="00D52FC7" w:rsidRPr="00B4384B" w:rsidRDefault="00D52FC7" w:rsidP="00D52FC7">
      <w:pPr>
        <w:pStyle w:val="a9"/>
        <w:shd w:val="clear" w:color="auto" w:fill="F9F9F9"/>
        <w:spacing w:before="0" w:beforeAutospacing="0" w:after="0" w:afterAutospacing="0" w:line="360" w:lineRule="atLeast"/>
        <w:textAlignment w:val="baseline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 xml:space="preserve">      -  </w:t>
      </w:r>
      <w:r w:rsidRPr="00B4384B">
        <w:rPr>
          <w:color w:val="444444"/>
          <w:sz w:val="26"/>
          <w:szCs w:val="26"/>
        </w:rPr>
        <w:t xml:space="preserve">извещает членов </w:t>
      </w:r>
      <w:r>
        <w:rPr>
          <w:color w:val="444444"/>
          <w:sz w:val="26"/>
          <w:szCs w:val="26"/>
        </w:rPr>
        <w:t xml:space="preserve"> к</w:t>
      </w:r>
      <w:r w:rsidRPr="00B4384B">
        <w:rPr>
          <w:color w:val="444444"/>
          <w:sz w:val="26"/>
          <w:szCs w:val="26"/>
        </w:rPr>
        <w:t xml:space="preserve">омиссии </w:t>
      </w:r>
      <w:r>
        <w:rPr>
          <w:color w:val="444444"/>
          <w:sz w:val="26"/>
          <w:szCs w:val="26"/>
        </w:rPr>
        <w:t xml:space="preserve"> о предстоящем заседании к</w:t>
      </w:r>
      <w:r w:rsidRPr="00B4384B">
        <w:rPr>
          <w:color w:val="444444"/>
          <w:sz w:val="26"/>
          <w:szCs w:val="26"/>
        </w:rPr>
        <w:t>омиссии;</w:t>
      </w:r>
    </w:p>
    <w:p w:rsidR="00D52FC7" w:rsidRPr="00B4384B" w:rsidRDefault="00D52FC7" w:rsidP="00D52FC7">
      <w:pPr>
        <w:pStyle w:val="a9"/>
        <w:shd w:val="clear" w:color="auto" w:fill="F9F9F9"/>
        <w:spacing w:before="0" w:beforeAutospacing="0" w:after="0" w:afterAutospacing="0" w:line="360" w:lineRule="atLeast"/>
        <w:textAlignment w:val="baseline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 xml:space="preserve">      - </w:t>
      </w:r>
      <w:r w:rsidRPr="00B4384B">
        <w:rPr>
          <w:color w:val="444444"/>
          <w:sz w:val="26"/>
          <w:szCs w:val="26"/>
        </w:rPr>
        <w:t xml:space="preserve"> рассылает членам </w:t>
      </w:r>
      <w:r>
        <w:rPr>
          <w:color w:val="444444"/>
          <w:sz w:val="26"/>
          <w:szCs w:val="26"/>
        </w:rPr>
        <w:t>к</w:t>
      </w:r>
      <w:r w:rsidRPr="00B4384B">
        <w:rPr>
          <w:color w:val="444444"/>
          <w:sz w:val="26"/>
          <w:szCs w:val="26"/>
        </w:rPr>
        <w:t>омиссии необходимые материалы;</w:t>
      </w:r>
    </w:p>
    <w:p w:rsidR="00D52FC7" w:rsidRPr="00B4384B" w:rsidRDefault="00D52FC7" w:rsidP="00D52FC7">
      <w:pPr>
        <w:pStyle w:val="a9"/>
        <w:shd w:val="clear" w:color="auto" w:fill="F9F9F9"/>
        <w:spacing w:before="0" w:beforeAutospacing="0" w:after="0" w:afterAutospacing="0" w:line="360" w:lineRule="atLeast"/>
        <w:textAlignment w:val="baseline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 xml:space="preserve">      - </w:t>
      </w:r>
      <w:r w:rsidRPr="00B4384B">
        <w:rPr>
          <w:color w:val="444444"/>
          <w:sz w:val="26"/>
          <w:szCs w:val="26"/>
        </w:rPr>
        <w:t xml:space="preserve"> оформляет протоколы заседания </w:t>
      </w:r>
      <w:r>
        <w:rPr>
          <w:color w:val="444444"/>
          <w:sz w:val="26"/>
          <w:szCs w:val="26"/>
        </w:rPr>
        <w:t>к</w:t>
      </w:r>
      <w:r w:rsidRPr="00B4384B">
        <w:rPr>
          <w:color w:val="444444"/>
          <w:sz w:val="26"/>
          <w:szCs w:val="26"/>
        </w:rPr>
        <w:t>омиссии;</w:t>
      </w:r>
    </w:p>
    <w:p w:rsidR="00D52FC7" w:rsidRPr="00B4384B" w:rsidRDefault="00D52FC7" w:rsidP="00D52FC7">
      <w:pPr>
        <w:pStyle w:val="a9"/>
        <w:shd w:val="clear" w:color="auto" w:fill="F9F9F9"/>
        <w:spacing w:before="0" w:beforeAutospacing="0" w:after="0" w:afterAutospacing="0" w:line="360" w:lineRule="atLeast"/>
        <w:textAlignment w:val="baseline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 xml:space="preserve">      -  </w:t>
      </w:r>
      <w:r w:rsidRPr="00B4384B">
        <w:rPr>
          <w:color w:val="444444"/>
          <w:sz w:val="26"/>
          <w:szCs w:val="26"/>
        </w:rPr>
        <w:t>выполняет иные организационные функции в пределах своей компетенции.</w:t>
      </w:r>
    </w:p>
    <w:p w:rsidR="00D52FC7" w:rsidRPr="00F332A7" w:rsidRDefault="00D52FC7" w:rsidP="00D52FC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7.2. Общественная комиссия правомочна, если на ее заседании присутствовало более 50% от общего числа ее членов. Каждый член общественной комиссии имеет 1 (один) голос.</w:t>
      </w:r>
    </w:p>
    <w:p w:rsidR="00D52FC7" w:rsidRPr="00F332A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     7.3.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Решения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общественной комиссии 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принимаются простым большинством голосов членов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,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принявших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участие в ее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заседании. При равенстве голосов решение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принимается председателем к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омиссии.</w:t>
      </w:r>
    </w:p>
    <w:p w:rsidR="00D52FC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    7.4.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Решения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общественной   комиссии  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оформляются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протоколом,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который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подписывают члены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общественной к</w:t>
      </w: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>омиссии, принявшие участие в заседании.</w:t>
      </w:r>
    </w:p>
    <w:p w:rsidR="00D52FC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</w:pPr>
      <w:r w:rsidRPr="00F332A7"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  <w:t xml:space="preserve">      7.5. </w:t>
      </w:r>
      <w:r w:rsidRPr="00F83A83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Протоколы </w:t>
      </w:r>
      <w:r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 заседаний  общественной  комиссии  </w:t>
      </w:r>
      <w:r w:rsidRPr="00F83A83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размещаются </w:t>
      </w:r>
      <w:r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 </w:t>
      </w:r>
      <w:r w:rsidRPr="00F83A83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на </w:t>
      </w:r>
      <w:r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 </w:t>
      </w:r>
      <w:r w:rsidRPr="00F83A83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>сайте</w:t>
      </w:r>
      <w:r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 </w:t>
      </w:r>
    </w:p>
    <w:p w:rsidR="00D52FC7" w:rsidRPr="00F332A7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4343C"/>
          <w:sz w:val="26"/>
          <w:szCs w:val="26"/>
          <w:lang w:eastAsia="ru-RU"/>
        </w:rPr>
      </w:pPr>
      <w:r w:rsidRPr="00F83A83"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63238"/>
          <w:sz w:val="26"/>
          <w:szCs w:val="26"/>
          <w:shd w:val="clear" w:color="auto" w:fill="FFFFFF"/>
        </w:rPr>
        <w:t>администрации города Сорска в разделе «Формирование комфортной городской среды».</w:t>
      </w:r>
    </w:p>
    <w:p w:rsidR="00D52FC7" w:rsidRPr="008A2C85" w:rsidRDefault="00D52FC7" w:rsidP="00D52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7.5. Решения   общественной   комиссии   могут   быть   обжалованы   в   порядке, предусмотренном законодательством Российской Федерации.</w:t>
      </w:r>
    </w:p>
    <w:p w:rsidR="00D52FC7" w:rsidRDefault="00D52FC7" w:rsidP="00D52FC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7.6. Изменения настоящего состава общественной комиссии и настоящего Положения осуществляются постановлением Администрации города Сорска.</w:t>
      </w:r>
    </w:p>
    <w:p w:rsidR="00D52FC7" w:rsidRPr="008A2C85" w:rsidRDefault="00D52FC7" w:rsidP="00D52FC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7.7. Деятельность общественной комиссии осуществляется на период  действия муниципальной программы «Формирование комфортной среды города Сорска» и прекращается после  возложенных на нее обязательств. </w:t>
      </w:r>
    </w:p>
    <w:p w:rsidR="00D52FC7" w:rsidRDefault="00D52FC7" w:rsidP="00D52F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FD5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D52FC7" w:rsidRPr="00B91FD5" w:rsidRDefault="00D52FC7" w:rsidP="00D52FC7">
      <w:pPr>
        <w:spacing w:after="0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</w:p>
    <w:p w:rsidR="00D52FC7" w:rsidRPr="00B67FB9" w:rsidRDefault="00D52FC7" w:rsidP="00D52FC7">
      <w:pPr>
        <w:spacing w:after="0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B67FB9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Первый Заместитель главы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-</w:t>
      </w:r>
    </w:p>
    <w:p w:rsidR="00D52FC7" w:rsidRPr="004756C8" w:rsidRDefault="00D52FC7" w:rsidP="00D52F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67FB9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Начальник Управления ЖКХ                                                    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          </w:t>
      </w:r>
      <w:r w:rsidRPr="00B67FB9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К.М. Мельников</w:t>
      </w:r>
    </w:p>
    <w:sectPr w:rsidR="00D52FC7" w:rsidRPr="004756C8" w:rsidSect="00ED6921">
      <w:pgSz w:w="11906" w:h="16838"/>
      <w:pgMar w:top="397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4070"/>
    <w:multiLevelType w:val="hybridMultilevel"/>
    <w:tmpl w:val="5010E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F7AEC"/>
    <w:multiLevelType w:val="hybridMultilevel"/>
    <w:tmpl w:val="3F3A2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62C63"/>
    <w:multiLevelType w:val="hybridMultilevel"/>
    <w:tmpl w:val="C256F66A"/>
    <w:lvl w:ilvl="0" w:tplc="DC1E1C56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BA32FA"/>
    <w:multiLevelType w:val="hybridMultilevel"/>
    <w:tmpl w:val="CD9C7742"/>
    <w:lvl w:ilvl="0" w:tplc="CDC4591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BD7A93"/>
    <w:multiLevelType w:val="hybridMultilevel"/>
    <w:tmpl w:val="B5CC0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645C7"/>
    <w:rsid w:val="00035239"/>
    <w:rsid w:val="0018228B"/>
    <w:rsid w:val="001E1548"/>
    <w:rsid w:val="00227CD4"/>
    <w:rsid w:val="00250CA6"/>
    <w:rsid w:val="003C4E73"/>
    <w:rsid w:val="004756C8"/>
    <w:rsid w:val="00733F84"/>
    <w:rsid w:val="007D383F"/>
    <w:rsid w:val="008B199D"/>
    <w:rsid w:val="008F7041"/>
    <w:rsid w:val="00974E05"/>
    <w:rsid w:val="00A24CE8"/>
    <w:rsid w:val="00B83645"/>
    <w:rsid w:val="00BF5CAF"/>
    <w:rsid w:val="00D4168B"/>
    <w:rsid w:val="00D52FC7"/>
    <w:rsid w:val="00DD425D"/>
    <w:rsid w:val="00DD624A"/>
    <w:rsid w:val="00DE6DF1"/>
    <w:rsid w:val="00E649A6"/>
    <w:rsid w:val="00ED6921"/>
    <w:rsid w:val="00F645C7"/>
    <w:rsid w:val="00FF1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C7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645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F645C7"/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uiPriority w:val="22"/>
    <w:qFormat/>
    <w:rsid w:val="00DD624A"/>
    <w:rPr>
      <w:b/>
      <w:bCs/>
    </w:rPr>
  </w:style>
  <w:style w:type="character" w:styleId="a4">
    <w:name w:val="Hyperlink"/>
    <w:basedOn w:val="a0"/>
    <w:uiPriority w:val="99"/>
    <w:semiHidden/>
    <w:unhideWhenUsed/>
    <w:rsid w:val="00DD624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C4E73"/>
    <w:pPr>
      <w:ind w:left="720"/>
      <w:contextualSpacing/>
    </w:pPr>
  </w:style>
  <w:style w:type="paragraph" w:styleId="a6">
    <w:name w:val="Body Text"/>
    <w:basedOn w:val="a"/>
    <w:link w:val="a7"/>
    <w:rsid w:val="00A24CE8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A24CE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D52F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D52FC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42039173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Зинченко</cp:lastModifiedBy>
  <cp:revision>2</cp:revision>
  <dcterms:created xsi:type="dcterms:W3CDTF">2025-11-21T07:51:00Z</dcterms:created>
  <dcterms:modified xsi:type="dcterms:W3CDTF">2025-11-21T07:51:00Z</dcterms:modified>
</cp:coreProperties>
</file>